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C8FBB0" w14:textId="77777777" w:rsidR="0006744E" w:rsidRDefault="00162F20" w:rsidP="00A5335A">
      <w:pPr>
        <w:jc w:val="center"/>
        <w:rPr>
          <w:rFonts w:ascii="David" w:hAnsi="David" w:cs="David"/>
          <w:b/>
          <w:bCs/>
          <w:sz w:val="24"/>
          <w:szCs w:val="24"/>
          <w:rtl/>
        </w:rPr>
      </w:pPr>
      <w:r w:rsidRPr="00E01D67">
        <w:rPr>
          <w:rFonts w:ascii="David" w:hAnsi="David" w:cs="David"/>
          <w:b/>
          <w:bCs/>
          <w:sz w:val="24"/>
          <w:szCs w:val="24"/>
          <w:rtl/>
        </w:rPr>
        <w:t>מדינת ישראל משרד האוצר – אגף החשב הכללי</w:t>
      </w:r>
    </w:p>
    <w:p w14:paraId="476C6EB2" w14:textId="77777777" w:rsidR="003010F6" w:rsidRPr="00E01D67" w:rsidRDefault="003010F6" w:rsidP="00A5335A">
      <w:pPr>
        <w:jc w:val="center"/>
        <w:rPr>
          <w:rFonts w:ascii="David" w:hAnsi="David" w:cs="David"/>
          <w:b/>
          <w:bCs/>
          <w:sz w:val="24"/>
          <w:szCs w:val="24"/>
          <w:rtl/>
        </w:rPr>
      </w:pPr>
      <w:r>
        <w:rPr>
          <w:rFonts w:ascii="David" w:hAnsi="David" w:cs="David" w:hint="cs"/>
          <w:b/>
          <w:bCs/>
          <w:sz w:val="24"/>
          <w:szCs w:val="24"/>
          <w:rtl/>
        </w:rPr>
        <w:t xml:space="preserve">מדינת ישראל המשרד לשוויון חברתי </w:t>
      </w:r>
      <w:r>
        <w:rPr>
          <w:rFonts w:ascii="David" w:hAnsi="David" w:cs="David"/>
          <w:b/>
          <w:bCs/>
          <w:sz w:val="24"/>
          <w:szCs w:val="24"/>
          <w:rtl/>
        </w:rPr>
        <w:t>–</w:t>
      </w:r>
      <w:r>
        <w:rPr>
          <w:rFonts w:ascii="David" w:hAnsi="David" w:cs="David" w:hint="cs"/>
          <w:b/>
          <w:bCs/>
          <w:sz w:val="24"/>
          <w:szCs w:val="24"/>
          <w:rtl/>
        </w:rPr>
        <w:t xml:space="preserve"> מטה המיזם הלאומי "ישראל דיגיטלית"</w:t>
      </w:r>
    </w:p>
    <w:p w14:paraId="25DF81C0" w14:textId="4B4B19A6" w:rsidR="00162F20" w:rsidRPr="00E01D67" w:rsidRDefault="00162F20" w:rsidP="00A5335A">
      <w:pPr>
        <w:jc w:val="center"/>
        <w:rPr>
          <w:rFonts w:ascii="David" w:hAnsi="David" w:cs="David"/>
          <w:b/>
          <w:bCs/>
          <w:sz w:val="24"/>
          <w:szCs w:val="24"/>
          <w:rtl/>
        </w:rPr>
      </w:pPr>
      <w:r w:rsidRPr="00E01D67">
        <w:rPr>
          <w:rFonts w:ascii="David" w:hAnsi="David" w:cs="David"/>
          <w:b/>
          <w:bCs/>
          <w:sz w:val="24"/>
          <w:szCs w:val="24"/>
          <w:rtl/>
        </w:rPr>
        <w:t xml:space="preserve">מכרז אתגר </w:t>
      </w:r>
      <w:r w:rsidR="00180503">
        <w:rPr>
          <w:rFonts w:ascii="David" w:hAnsi="David" w:cs="David" w:hint="cs"/>
          <w:b/>
          <w:bCs/>
          <w:sz w:val="24"/>
          <w:szCs w:val="24"/>
          <w:rtl/>
        </w:rPr>
        <w:t>1/201</w:t>
      </w:r>
      <w:r w:rsidR="0032358F">
        <w:rPr>
          <w:rFonts w:ascii="David" w:hAnsi="David" w:cs="David" w:hint="cs"/>
          <w:b/>
          <w:bCs/>
          <w:sz w:val="24"/>
          <w:szCs w:val="24"/>
          <w:rtl/>
        </w:rPr>
        <w:t>9</w:t>
      </w:r>
      <w:r w:rsidR="00180503" w:rsidRPr="00E01D67">
        <w:rPr>
          <w:rFonts w:ascii="David" w:hAnsi="David" w:cs="David"/>
          <w:b/>
          <w:bCs/>
          <w:sz w:val="24"/>
          <w:szCs w:val="24"/>
          <w:rtl/>
        </w:rPr>
        <w:t xml:space="preserve"> </w:t>
      </w:r>
      <w:r w:rsidR="00E01D67" w:rsidRPr="00E01D67">
        <w:rPr>
          <w:rFonts w:ascii="David" w:hAnsi="David" w:cs="David"/>
          <w:b/>
          <w:bCs/>
          <w:sz w:val="24"/>
          <w:szCs w:val="24"/>
          <w:rtl/>
        </w:rPr>
        <w:t>למיזם "מנוע זכויות לאומי"</w:t>
      </w:r>
    </w:p>
    <w:p w14:paraId="0A81697C" w14:textId="77777777" w:rsidR="00E01D67" w:rsidRPr="00E01D67" w:rsidRDefault="00E01D67" w:rsidP="00A5611D">
      <w:pPr>
        <w:jc w:val="both"/>
        <w:rPr>
          <w:rFonts w:ascii="David" w:hAnsi="David" w:cs="David"/>
          <w:sz w:val="24"/>
          <w:szCs w:val="24"/>
          <w:rtl/>
        </w:rPr>
      </w:pPr>
    </w:p>
    <w:p w14:paraId="21B87F82" w14:textId="77777777" w:rsidR="00D06EB5" w:rsidRPr="00260CF4" w:rsidRDefault="00D06EB5" w:rsidP="00A5611D">
      <w:pPr>
        <w:pStyle w:val="a3"/>
        <w:numPr>
          <w:ilvl w:val="0"/>
          <w:numId w:val="1"/>
        </w:numPr>
        <w:jc w:val="both"/>
        <w:rPr>
          <w:rFonts w:ascii="David" w:hAnsi="David" w:cs="David"/>
          <w:sz w:val="24"/>
          <w:szCs w:val="24"/>
        </w:rPr>
      </w:pPr>
      <w:r w:rsidRPr="00260CF4">
        <w:rPr>
          <w:rFonts w:ascii="David" w:hAnsi="David" w:cs="David" w:hint="cs"/>
          <w:sz w:val="24"/>
          <w:szCs w:val="24"/>
          <w:rtl/>
        </w:rPr>
        <w:t>הנכם מוזמנים להגיש הצעותיכם למכרז בהתאם לתנאים ולדרישות המפורטים בהזמנה זו ובמסמכי המכרז.</w:t>
      </w:r>
    </w:p>
    <w:p w14:paraId="3E006050" w14:textId="3A963828" w:rsidR="00E01D67" w:rsidRDefault="00E01D67" w:rsidP="0032358F">
      <w:pPr>
        <w:pStyle w:val="a3"/>
        <w:numPr>
          <w:ilvl w:val="0"/>
          <w:numId w:val="1"/>
        </w:numPr>
        <w:jc w:val="both"/>
        <w:rPr>
          <w:rFonts w:ascii="David" w:hAnsi="David" w:cs="David"/>
          <w:sz w:val="24"/>
          <w:szCs w:val="24"/>
        </w:rPr>
      </w:pPr>
      <w:r w:rsidRPr="00260CF4">
        <w:rPr>
          <w:rFonts w:ascii="David" w:hAnsi="David" w:cs="David"/>
          <w:sz w:val="24"/>
          <w:szCs w:val="24"/>
          <w:rtl/>
        </w:rPr>
        <w:t>אגף החשב הכללי במשרד האוצר, מטה המיזם הלאומי "ישראל דיגיטלית" במשרד לשוויון חברתי ורשות התקשוב הממשלתי במשרד ראש הממשלה (להלן: "</w:t>
      </w:r>
      <w:r w:rsidRPr="00260CF4">
        <w:rPr>
          <w:rFonts w:ascii="David" w:hAnsi="David" w:cs="David"/>
          <w:b/>
          <w:bCs/>
          <w:sz w:val="24"/>
          <w:szCs w:val="24"/>
          <w:rtl/>
        </w:rPr>
        <w:t>עורך המכרז</w:t>
      </w:r>
      <w:r w:rsidRPr="00260CF4">
        <w:rPr>
          <w:rFonts w:ascii="David" w:hAnsi="David" w:cs="David"/>
          <w:sz w:val="24"/>
          <w:szCs w:val="24"/>
          <w:rtl/>
        </w:rPr>
        <w:t>"), יוצאים במכרז אתגר</w:t>
      </w:r>
      <w:r w:rsidRPr="00260CF4">
        <w:rPr>
          <w:rFonts w:ascii="David" w:hAnsi="David" w:cs="David" w:hint="cs"/>
          <w:sz w:val="24"/>
          <w:szCs w:val="24"/>
          <w:rtl/>
        </w:rPr>
        <w:t xml:space="preserve"> </w:t>
      </w:r>
      <w:r w:rsidR="00180503">
        <w:rPr>
          <w:rFonts w:ascii="David" w:hAnsi="David" w:cs="David" w:hint="cs"/>
          <w:sz w:val="24"/>
          <w:szCs w:val="24"/>
          <w:rtl/>
        </w:rPr>
        <w:t>1/201</w:t>
      </w:r>
      <w:r w:rsidR="0032358F">
        <w:rPr>
          <w:rFonts w:ascii="David" w:hAnsi="David" w:cs="David" w:hint="cs"/>
          <w:sz w:val="24"/>
          <w:szCs w:val="24"/>
          <w:rtl/>
        </w:rPr>
        <w:t>9</w:t>
      </w:r>
      <w:r w:rsidR="00180503" w:rsidRPr="00260CF4">
        <w:rPr>
          <w:rFonts w:ascii="David" w:hAnsi="David" w:cs="David"/>
          <w:sz w:val="24"/>
          <w:szCs w:val="24"/>
          <w:rtl/>
        </w:rPr>
        <w:t xml:space="preserve"> </w:t>
      </w:r>
      <w:r w:rsidRPr="00260CF4">
        <w:rPr>
          <w:rFonts w:ascii="David" w:hAnsi="David" w:cs="David"/>
          <w:b/>
          <w:bCs/>
          <w:sz w:val="24"/>
          <w:szCs w:val="24"/>
          <w:rtl/>
        </w:rPr>
        <w:t>למיזם "מנוע הזכויות הלאומי"</w:t>
      </w:r>
      <w:r w:rsidRPr="00260CF4">
        <w:rPr>
          <w:rFonts w:ascii="David" w:hAnsi="David" w:cs="David" w:hint="cs"/>
          <w:sz w:val="24"/>
          <w:szCs w:val="24"/>
          <w:rtl/>
        </w:rPr>
        <w:t xml:space="preserve"> (להלן: "</w:t>
      </w:r>
      <w:r w:rsidRPr="00260CF4">
        <w:rPr>
          <w:rFonts w:ascii="David" w:hAnsi="David" w:cs="David" w:hint="cs"/>
          <w:b/>
          <w:bCs/>
          <w:sz w:val="24"/>
          <w:szCs w:val="24"/>
          <w:rtl/>
        </w:rPr>
        <w:t>המכרז</w:t>
      </w:r>
      <w:r w:rsidRPr="00260CF4">
        <w:rPr>
          <w:rFonts w:ascii="David" w:hAnsi="David" w:cs="David" w:hint="cs"/>
          <w:sz w:val="24"/>
          <w:szCs w:val="24"/>
          <w:rtl/>
        </w:rPr>
        <w:t>")</w:t>
      </w:r>
      <w:r w:rsidRPr="00260CF4">
        <w:rPr>
          <w:rFonts w:ascii="David" w:hAnsi="David" w:cs="David"/>
          <w:sz w:val="24"/>
          <w:szCs w:val="24"/>
          <w:rtl/>
        </w:rPr>
        <w:t xml:space="preserve">: מערכת מקוונת אשר תעבד עבור כל אזרח, בהתאם לנתונים שיספק בדרך נוחה ומזמינה, את הזכויות שהוא עשוי להיות זכאי להן </w:t>
      </w:r>
      <w:r w:rsidR="00180503">
        <w:rPr>
          <w:rFonts w:ascii="David" w:hAnsi="David" w:cs="David" w:hint="cs"/>
          <w:sz w:val="24"/>
          <w:szCs w:val="24"/>
          <w:rtl/>
        </w:rPr>
        <w:t xml:space="preserve">(מאות רבות של זכויות) </w:t>
      </w:r>
      <w:r w:rsidRPr="00260CF4">
        <w:rPr>
          <w:rFonts w:ascii="David" w:hAnsi="David" w:cs="David"/>
          <w:sz w:val="24"/>
          <w:szCs w:val="24"/>
          <w:rtl/>
        </w:rPr>
        <w:t xml:space="preserve">מכלל </w:t>
      </w:r>
      <w:r w:rsidR="00180503">
        <w:rPr>
          <w:rFonts w:ascii="David" w:hAnsi="David" w:cs="David" w:hint="cs"/>
          <w:sz w:val="24"/>
          <w:szCs w:val="24"/>
          <w:rtl/>
        </w:rPr>
        <w:t xml:space="preserve">הגופים הציבוריים הרלוונטיים </w:t>
      </w:r>
      <w:r w:rsidR="00180503" w:rsidRPr="00D06EB5">
        <w:rPr>
          <w:rFonts w:ascii="David" w:hAnsi="David" w:cs="David"/>
          <w:sz w:val="24"/>
          <w:szCs w:val="24"/>
          <w:rtl/>
        </w:rPr>
        <w:t>(עשרות גופים – משרדי ממשלה, יחידות סמך</w:t>
      </w:r>
      <w:r w:rsidR="00180503" w:rsidRPr="00D06EB5">
        <w:rPr>
          <w:rFonts w:ascii="David" w:hAnsi="David" w:cs="David" w:hint="cs"/>
          <w:sz w:val="24"/>
          <w:szCs w:val="24"/>
          <w:rtl/>
        </w:rPr>
        <w:t>, תאגידים סטטוטוריים</w:t>
      </w:r>
      <w:r w:rsidR="00180503" w:rsidRPr="00D06EB5">
        <w:rPr>
          <w:rFonts w:ascii="David" w:hAnsi="David" w:cs="David"/>
          <w:sz w:val="24"/>
          <w:szCs w:val="24"/>
          <w:rtl/>
        </w:rPr>
        <w:t xml:space="preserve"> וגורמים נוספים)</w:t>
      </w:r>
      <w:r w:rsidRPr="00260CF4">
        <w:rPr>
          <w:rFonts w:ascii="David" w:hAnsi="David" w:cs="David"/>
          <w:sz w:val="24"/>
          <w:szCs w:val="24"/>
          <w:rtl/>
        </w:rPr>
        <w:t xml:space="preserve">, </w:t>
      </w:r>
      <w:proofErr w:type="spellStart"/>
      <w:r w:rsidRPr="00260CF4">
        <w:rPr>
          <w:rFonts w:ascii="David" w:hAnsi="David" w:cs="David"/>
          <w:sz w:val="24"/>
          <w:szCs w:val="24"/>
          <w:rtl/>
        </w:rPr>
        <w:t>תנגיש</w:t>
      </w:r>
      <w:proofErr w:type="spellEnd"/>
      <w:r w:rsidRPr="00260CF4">
        <w:rPr>
          <w:rFonts w:ascii="David" w:hAnsi="David" w:cs="David"/>
          <w:sz w:val="24"/>
          <w:szCs w:val="24"/>
          <w:rtl/>
        </w:rPr>
        <w:t xml:space="preserve"> לו מידע אודותיהן בצורה נהירה ותסייע לו במימושן, בהתאם למפורט במסמכי המכרז.</w:t>
      </w:r>
    </w:p>
    <w:p w14:paraId="39553FE2" w14:textId="77777777" w:rsidR="00496070" w:rsidRPr="00496070" w:rsidRDefault="00496070" w:rsidP="00A5611D">
      <w:pPr>
        <w:pStyle w:val="a3"/>
        <w:numPr>
          <w:ilvl w:val="0"/>
          <w:numId w:val="1"/>
        </w:numPr>
        <w:jc w:val="both"/>
        <w:rPr>
          <w:rFonts w:ascii="David" w:hAnsi="David" w:cs="David"/>
          <w:b/>
          <w:bCs/>
          <w:sz w:val="24"/>
          <w:szCs w:val="24"/>
          <w:u w:val="single"/>
        </w:rPr>
      </w:pPr>
      <w:r w:rsidRPr="00496070">
        <w:rPr>
          <w:rFonts w:ascii="David" w:hAnsi="David" w:cs="David" w:hint="cs"/>
          <w:b/>
          <w:bCs/>
          <w:sz w:val="24"/>
          <w:szCs w:val="24"/>
          <w:u w:val="single"/>
          <w:rtl/>
        </w:rPr>
        <w:t>שלבי המכרז</w:t>
      </w:r>
      <w:bookmarkStart w:id="0" w:name="_GoBack"/>
      <w:bookmarkEnd w:id="0"/>
    </w:p>
    <w:p w14:paraId="16808BA8" w14:textId="54C3A718" w:rsidR="009C69C2" w:rsidRPr="009C69C2" w:rsidRDefault="009C69C2" w:rsidP="009438BA">
      <w:pPr>
        <w:pStyle w:val="a3"/>
        <w:numPr>
          <w:ilvl w:val="1"/>
          <w:numId w:val="1"/>
        </w:numPr>
        <w:jc w:val="both"/>
        <w:rPr>
          <w:rFonts w:ascii="David" w:hAnsi="David" w:cs="David"/>
          <w:sz w:val="24"/>
          <w:szCs w:val="24"/>
          <w:rtl/>
        </w:rPr>
      </w:pPr>
      <w:r w:rsidRPr="009C69C2">
        <w:rPr>
          <w:rFonts w:ascii="David" w:hAnsi="David" w:cs="David"/>
          <w:sz w:val="24"/>
          <w:szCs w:val="24"/>
          <w:u w:val="single"/>
          <w:rtl/>
        </w:rPr>
        <w:t>שלב מיון מוקדם</w:t>
      </w:r>
      <w:r w:rsidRPr="009C69C2">
        <w:rPr>
          <w:rFonts w:ascii="David" w:hAnsi="David" w:cs="David"/>
          <w:sz w:val="24"/>
          <w:szCs w:val="24"/>
          <w:rtl/>
        </w:rPr>
        <w:t xml:space="preserve"> – בשלב זה תתבצע בדיקה אם ההצעות עומדות בתנאי </w:t>
      </w:r>
      <w:r w:rsidR="00A5611D">
        <w:rPr>
          <w:rFonts w:ascii="David" w:hAnsi="David" w:cs="David" w:hint="cs"/>
          <w:sz w:val="24"/>
          <w:szCs w:val="24"/>
          <w:rtl/>
        </w:rPr>
        <w:t>הסף המפורטים להלן</w:t>
      </w:r>
      <w:r w:rsidRPr="009C69C2">
        <w:rPr>
          <w:rFonts w:ascii="David" w:hAnsi="David" w:cs="David"/>
          <w:sz w:val="24"/>
          <w:szCs w:val="24"/>
          <w:rtl/>
        </w:rPr>
        <w:t xml:space="preserve">. כמו כן יינתן ניקוד לכל הצעה בהתאם לפרמטרים המפורטים </w:t>
      </w:r>
      <w:r w:rsidR="00A5611D">
        <w:rPr>
          <w:rFonts w:ascii="David" w:hAnsi="David" w:cs="David" w:hint="cs"/>
          <w:sz w:val="24"/>
          <w:szCs w:val="24"/>
          <w:rtl/>
        </w:rPr>
        <w:t>במסמכי המכרז</w:t>
      </w:r>
      <w:r w:rsidRPr="009C69C2">
        <w:rPr>
          <w:rFonts w:ascii="David" w:hAnsi="David" w:cs="David"/>
          <w:sz w:val="24"/>
          <w:szCs w:val="24"/>
          <w:rtl/>
        </w:rPr>
        <w:t xml:space="preserve">. ההצעות שיעמדו בתנאי </w:t>
      </w:r>
      <w:r w:rsidR="00A5611D">
        <w:rPr>
          <w:rFonts w:ascii="David" w:hAnsi="David" w:cs="David" w:hint="cs"/>
          <w:sz w:val="24"/>
          <w:szCs w:val="24"/>
          <w:rtl/>
        </w:rPr>
        <w:t>הסף</w:t>
      </w:r>
      <w:r w:rsidRPr="009C69C2">
        <w:rPr>
          <w:rFonts w:ascii="David" w:hAnsi="David" w:cs="David"/>
          <w:sz w:val="24"/>
          <w:szCs w:val="24"/>
          <w:rtl/>
        </w:rPr>
        <w:t>, ויקבלו ציון איכות מעל לציון המזערי שמפורט במסמכי המכרז, יעברו לשלב של ראיון עם עורך המכרז</w:t>
      </w:r>
      <w:r w:rsidR="00A709F6">
        <w:rPr>
          <w:rFonts w:ascii="David" w:hAnsi="David" w:cs="David" w:hint="cs"/>
          <w:sz w:val="24"/>
          <w:szCs w:val="24"/>
          <w:rtl/>
        </w:rPr>
        <w:t xml:space="preserve"> כאשר לשלב זה לא יעלו יותר מחמישה מציעים</w:t>
      </w:r>
      <w:r w:rsidRPr="009C69C2">
        <w:rPr>
          <w:rFonts w:ascii="David" w:hAnsi="David" w:cs="David"/>
          <w:sz w:val="24"/>
          <w:szCs w:val="24"/>
          <w:rtl/>
        </w:rPr>
        <w:t xml:space="preserve">. מתוך המציעים שהגיעו לשלב הריאיון, עורך המכרז יקבע קבוצת מציעים סופית, שתכלול שלושה מציעים, </w:t>
      </w:r>
      <w:r w:rsidR="00A709F6">
        <w:rPr>
          <w:rFonts w:ascii="David" w:hAnsi="David" w:cs="David" w:hint="cs"/>
          <w:sz w:val="24"/>
          <w:szCs w:val="24"/>
          <w:rtl/>
        </w:rPr>
        <w:t>ש</w:t>
      </w:r>
      <w:r w:rsidRPr="009C69C2">
        <w:rPr>
          <w:rFonts w:ascii="David" w:hAnsi="David" w:cs="David"/>
          <w:sz w:val="24"/>
          <w:szCs w:val="24"/>
          <w:rtl/>
        </w:rPr>
        <w:t>תעבור לשלב האפיון המפורט. (ועדת המכרזים תהיה רשאית לשנות את מספר המציעים שיעברו לשלב הריאיון או את גודל קבוצת המציעים הסופית בהתאם לשיקול דעתה).</w:t>
      </w:r>
    </w:p>
    <w:p w14:paraId="5C7A7B9B" w14:textId="7A49E49C" w:rsidR="009C69C2" w:rsidRPr="009C69C2" w:rsidRDefault="009C69C2" w:rsidP="00F44262">
      <w:pPr>
        <w:pStyle w:val="a3"/>
        <w:numPr>
          <w:ilvl w:val="1"/>
          <w:numId w:val="1"/>
        </w:numPr>
        <w:jc w:val="both"/>
        <w:rPr>
          <w:rFonts w:ascii="David" w:hAnsi="David" w:cs="David"/>
          <w:sz w:val="24"/>
          <w:szCs w:val="24"/>
          <w:rtl/>
        </w:rPr>
      </w:pPr>
      <w:r w:rsidRPr="009C69C2">
        <w:rPr>
          <w:rFonts w:ascii="David" w:hAnsi="David" w:cs="David"/>
          <w:sz w:val="24"/>
          <w:szCs w:val="24"/>
          <w:u w:val="single"/>
          <w:rtl/>
        </w:rPr>
        <w:t>שלב הכנת הצעה מפורטת</w:t>
      </w:r>
      <w:r w:rsidRPr="009C69C2">
        <w:rPr>
          <w:rFonts w:ascii="David" w:hAnsi="David" w:cs="David"/>
          <w:sz w:val="24"/>
          <w:szCs w:val="24"/>
          <w:rtl/>
        </w:rPr>
        <w:t xml:space="preserve"> – עורך המכרז יעביר לכל מציע מקבוצת המציעים הסופית בקשה לביצוע אפיון מפורט (</w:t>
      </w:r>
      <w:r w:rsidRPr="009C69C2">
        <w:rPr>
          <w:rFonts w:ascii="David" w:hAnsi="David" w:cs="David"/>
          <w:sz w:val="24"/>
          <w:szCs w:val="24"/>
        </w:rPr>
        <w:t>detail design</w:t>
      </w:r>
      <w:r w:rsidRPr="009C69C2">
        <w:rPr>
          <w:rFonts w:ascii="David" w:hAnsi="David" w:cs="David"/>
          <w:sz w:val="24"/>
          <w:szCs w:val="24"/>
          <w:rtl/>
        </w:rPr>
        <w:t>) של הפתרון המוצע</w:t>
      </w:r>
      <w:r>
        <w:rPr>
          <w:rFonts w:ascii="David" w:hAnsi="David" w:cs="David"/>
          <w:sz w:val="24"/>
          <w:szCs w:val="24"/>
          <w:rtl/>
        </w:rPr>
        <w:t xml:space="preserve"> על-ידו</w:t>
      </w:r>
      <w:r w:rsidRPr="009C69C2">
        <w:rPr>
          <w:rFonts w:ascii="David" w:hAnsi="David" w:cs="David"/>
          <w:sz w:val="24"/>
          <w:szCs w:val="24"/>
          <w:rtl/>
        </w:rPr>
        <w:t>, בהתאם לקריטריונים שיוגדרו בבקשה. אפיון זה יבוצע תמורת תשלום של 75,000 ₪ (לא כולל מע"מ). לאחר הגשת ההצעות</w:t>
      </w:r>
      <w:r w:rsidR="00F44262">
        <w:rPr>
          <w:rFonts w:ascii="David" w:hAnsi="David" w:cs="David" w:hint="cs"/>
          <w:sz w:val="24"/>
          <w:szCs w:val="24"/>
          <w:rtl/>
        </w:rPr>
        <w:t xml:space="preserve"> לאפיון המפורט והצעת מחיר לביצוע הפרויקט</w:t>
      </w:r>
      <w:r w:rsidRPr="009C69C2">
        <w:rPr>
          <w:rFonts w:ascii="David" w:hAnsi="David" w:cs="David"/>
          <w:sz w:val="24"/>
          <w:szCs w:val="24"/>
          <w:rtl/>
        </w:rPr>
        <w:t>, עורך המכרז ינקד כל הצעה בהתאם לקריטריונ</w:t>
      </w:r>
      <w:r>
        <w:rPr>
          <w:rFonts w:ascii="David" w:hAnsi="David" w:cs="David"/>
          <w:sz w:val="24"/>
          <w:szCs w:val="24"/>
          <w:rtl/>
        </w:rPr>
        <w:t>ים שיפורסמו בבקשה לאפיון המפורט</w:t>
      </w:r>
      <w:r>
        <w:rPr>
          <w:rFonts w:ascii="David" w:hAnsi="David" w:cs="David" w:hint="cs"/>
          <w:sz w:val="24"/>
          <w:szCs w:val="24"/>
          <w:rtl/>
        </w:rPr>
        <w:t>.</w:t>
      </w:r>
    </w:p>
    <w:p w14:paraId="61E4BF66" w14:textId="7FD427D5" w:rsidR="00496070" w:rsidRPr="009C69C2" w:rsidRDefault="009C69C2" w:rsidP="008D10BB">
      <w:pPr>
        <w:pStyle w:val="a3"/>
        <w:numPr>
          <w:ilvl w:val="1"/>
          <w:numId w:val="1"/>
        </w:numPr>
        <w:jc w:val="both"/>
        <w:rPr>
          <w:rFonts w:ascii="David" w:hAnsi="David" w:cs="David"/>
          <w:sz w:val="24"/>
          <w:szCs w:val="24"/>
        </w:rPr>
      </w:pPr>
      <w:r w:rsidRPr="009C69C2">
        <w:rPr>
          <w:rFonts w:ascii="David" w:hAnsi="David" w:cs="David"/>
          <w:sz w:val="24"/>
          <w:szCs w:val="24"/>
          <w:u w:val="single"/>
          <w:rtl/>
        </w:rPr>
        <w:t>בחירת הזוכה</w:t>
      </w:r>
      <w:r w:rsidRPr="009C69C2">
        <w:rPr>
          <w:rFonts w:ascii="David" w:hAnsi="David" w:cs="David"/>
          <w:sz w:val="24"/>
          <w:szCs w:val="24"/>
          <w:rtl/>
        </w:rPr>
        <w:t xml:space="preserve"> – בשלב זה עורך המכרז יפתח את הצעות המחיר, יבדוק את תקינותן, </w:t>
      </w:r>
      <w:proofErr w:type="spellStart"/>
      <w:r w:rsidRPr="009C69C2">
        <w:rPr>
          <w:rFonts w:ascii="David" w:hAnsi="David" w:cs="David"/>
          <w:sz w:val="24"/>
          <w:szCs w:val="24"/>
          <w:rtl/>
        </w:rPr>
        <w:t>ויסכום</w:t>
      </w:r>
      <w:proofErr w:type="spellEnd"/>
      <w:r w:rsidRPr="009C69C2">
        <w:rPr>
          <w:rFonts w:ascii="David" w:hAnsi="David" w:cs="David"/>
          <w:sz w:val="24"/>
          <w:szCs w:val="24"/>
          <w:rtl/>
        </w:rPr>
        <w:t xml:space="preserve"> אותן. לאחר מכן עורך המכרז ישקלל את הצעת המחיר עם ציון האיכות בהתאם למודל המפורט </w:t>
      </w:r>
      <w:r w:rsidR="00765DD0">
        <w:rPr>
          <w:rFonts w:ascii="David" w:hAnsi="David" w:cs="David" w:hint="cs"/>
          <w:sz w:val="24"/>
          <w:szCs w:val="24"/>
          <w:rtl/>
        </w:rPr>
        <w:t>ב</w:t>
      </w:r>
      <w:r w:rsidR="00180503">
        <w:rPr>
          <w:rFonts w:ascii="David" w:hAnsi="David" w:cs="David" w:hint="cs"/>
          <w:sz w:val="24"/>
          <w:szCs w:val="24"/>
          <w:rtl/>
        </w:rPr>
        <w:t>בקשה לאפיון המפורט ב</w:t>
      </w:r>
      <w:r w:rsidR="00765DD0">
        <w:rPr>
          <w:rFonts w:ascii="David" w:hAnsi="David" w:cs="David" w:hint="cs"/>
          <w:sz w:val="24"/>
          <w:szCs w:val="24"/>
          <w:rtl/>
        </w:rPr>
        <w:t>מסמכי המכרז</w:t>
      </w:r>
      <w:r w:rsidRPr="009C69C2">
        <w:rPr>
          <w:rFonts w:ascii="David" w:hAnsi="David" w:cs="David"/>
          <w:sz w:val="24"/>
          <w:szCs w:val="24"/>
          <w:rtl/>
        </w:rPr>
        <w:t>, וידרג את ההצעות. המציע שהצעתו דורגה ראשונה</w:t>
      </w:r>
      <w:r w:rsidR="008D10BB">
        <w:rPr>
          <w:rFonts w:ascii="David" w:hAnsi="David" w:cs="David" w:hint="cs"/>
          <w:sz w:val="24"/>
          <w:szCs w:val="24"/>
          <w:rtl/>
        </w:rPr>
        <w:t xml:space="preserve"> יוכרז כזוכה במכרז</w:t>
      </w:r>
      <w:r w:rsidRPr="009C69C2">
        <w:rPr>
          <w:rFonts w:ascii="David" w:hAnsi="David" w:cs="David"/>
          <w:sz w:val="24"/>
          <w:szCs w:val="24"/>
          <w:rtl/>
        </w:rPr>
        <w:t>.</w:t>
      </w:r>
    </w:p>
    <w:p w14:paraId="1F8FA0F2" w14:textId="77777777" w:rsidR="00260CF4" w:rsidRPr="00260CF4" w:rsidRDefault="00260CF4" w:rsidP="00A5611D">
      <w:pPr>
        <w:pStyle w:val="a3"/>
        <w:numPr>
          <w:ilvl w:val="0"/>
          <w:numId w:val="1"/>
        </w:numPr>
        <w:jc w:val="both"/>
        <w:rPr>
          <w:rFonts w:ascii="David" w:hAnsi="David" w:cs="David"/>
          <w:b/>
          <w:bCs/>
          <w:sz w:val="24"/>
          <w:szCs w:val="24"/>
          <w:u w:val="single"/>
        </w:rPr>
      </w:pPr>
      <w:r w:rsidRPr="00260CF4">
        <w:rPr>
          <w:rFonts w:ascii="David" w:hAnsi="David" w:cs="David" w:hint="cs"/>
          <w:b/>
          <w:bCs/>
          <w:sz w:val="24"/>
          <w:szCs w:val="24"/>
          <w:u w:val="single"/>
          <w:rtl/>
        </w:rPr>
        <w:t xml:space="preserve">קבלת מסמכי </w:t>
      </w:r>
      <w:r w:rsidR="006B395C">
        <w:rPr>
          <w:rFonts w:ascii="David" w:hAnsi="David" w:cs="David" w:hint="cs"/>
          <w:b/>
          <w:bCs/>
          <w:sz w:val="24"/>
          <w:szCs w:val="24"/>
          <w:u w:val="single"/>
          <w:rtl/>
        </w:rPr>
        <w:t>ה</w:t>
      </w:r>
      <w:r w:rsidRPr="00260CF4">
        <w:rPr>
          <w:rFonts w:ascii="David" w:hAnsi="David" w:cs="David" w:hint="cs"/>
          <w:b/>
          <w:bCs/>
          <w:sz w:val="24"/>
          <w:szCs w:val="24"/>
          <w:u w:val="single"/>
          <w:rtl/>
        </w:rPr>
        <w:t>מכרז</w:t>
      </w:r>
    </w:p>
    <w:p w14:paraId="641E252D" w14:textId="77777777" w:rsidR="00260CF4" w:rsidRDefault="00834B0C" w:rsidP="00A5611D">
      <w:pPr>
        <w:pStyle w:val="a3"/>
        <w:numPr>
          <w:ilvl w:val="1"/>
          <w:numId w:val="1"/>
        </w:numPr>
        <w:jc w:val="both"/>
        <w:rPr>
          <w:rFonts w:ascii="David" w:hAnsi="David" w:cs="David"/>
          <w:sz w:val="24"/>
          <w:szCs w:val="24"/>
        </w:rPr>
      </w:pPr>
      <w:r>
        <w:rPr>
          <w:rFonts w:ascii="David" w:hAnsi="David" w:cs="David" w:hint="cs"/>
          <w:sz w:val="24"/>
          <w:szCs w:val="24"/>
          <w:rtl/>
        </w:rPr>
        <w:t>נוסח מלא ומחייב של המכרז מתפרסם באתר האינטרנט ש</w:t>
      </w:r>
      <w:r w:rsidR="00260CF4">
        <w:rPr>
          <w:rFonts w:ascii="David" w:hAnsi="David" w:cs="David" w:hint="cs"/>
          <w:sz w:val="24"/>
          <w:szCs w:val="24"/>
          <w:rtl/>
        </w:rPr>
        <w:t xml:space="preserve">ל </w:t>
      </w:r>
      <w:proofErr w:type="spellStart"/>
      <w:r w:rsidR="00260CF4" w:rsidRPr="00D06EB5">
        <w:rPr>
          <w:rFonts w:ascii="David" w:hAnsi="David" w:cs="David" w:hint="cs"/>
          <w:sz w:val="24"/>
          <w:szCs w:val="24"/>
          <w:rtl/>
        </w:rPr>
        <w:t>מינהל</w:t>
      </w:r>
      <w:proofErr w:type="spellEnd"/>
      <w:r w:rsidR="00260CF4" w:rsidRPr="00D06EB5">
        <w:rPr>
          <w:rFonts w:ascii="David" w:hAnsi="David" w:cs="David" w:hint="cs"/>
          <w:sz w:val="24"/>
          <w:szCs w:val="24"/>
          <w:rtl/>
        </w:rPr>
        <w:t xml:space="preserve"> הרכש הממשלתי</w:t>
      </w:r>
      <w:r>
        <w:rPr>
          <w:rFonts w:ascii="David" w:hAnsi="David" w:cs="David" w:hint="cs"/>
          <w:sz w:val="24"/>
          <w:szCs w:val="24"/>
          <w:rtl/>
        </w:rPr>
        <w:t xml:space="preserve"> בכתובת</w:t>
      </w:r>
      <w:r w:rsidR="00260CF4" w:rsidRPr="00D06EB5">
        <w:rPr>
          <w:rFonts w:ascii="David" w:hAnsi="David" w:cs="David" w:hint="cs"/>
          <w:sz w:val="24"/>
          <w:szCs w:val="24"/>
          <w:rtl/>
        </w:rPr>
        <w:t xml:space="preserve">: </w:t>
      </w:r>
      <w:hyperlink r:id="rId5" w:history="1">
        <w:r w:rsidR="00D06EB5" w:rsidRPr="00D06EB5">
          <w:rPr>
            <w:rStyle w:val="Hyperlink"/>
            <w:rFonts w:ascii="David" w:hAnsi="David" w:cs="David"/>
            <w:sz w:val="24"/>
            <w:szCs w:val="24"/>
          </w:rPr>
          <w:t>www.mr.gov.il</w:t>
        </w:r>
      </w:hyperlink>
    </w:p>
    <w:p w14:paraId="73851134" w14:textId="77777777" w:rsidR="00D06EB5" w:rsidRPr="00D06EB5" w:rsidRDefault="00D06EB5" w:rsidP="00A5611D">
      <w:pPr>
        <w:pStyle w:val="a3"/>
        <w:numPr>
          <w:ilvl w:val="0"/>
          <w:numId w:val="1"/>
        </w:numPr>
        <w:jc w:val="both"/>
        <w:rPr>
          <w:rFonts w:ascii="David" w:hAnsi="David" w:cs="David"/>
          <w:b/>
          <w:bCs/>
          <w:sz w:val="24"/>
          <w:szCs w:val="24"/>
          <w:u w:val="single"/>
        </w:rPr>
      </w:pPr>
      <w:r>
        <w:rPr>
          <w:rFonts w:ascii="David" w:hAnsi="David" w:cs="David" w:hint="cs"/>
          <w:b/>
          <w:bCs/>
          <w:sz w:val="24"/>
          <w:szCs w:val="24"/>
          <w:u w:val="single"/>
          <w:rtl/>
        </w:rPr>
        <w:t>תקופת ההתקשרות</w:t>
      </w:r>
    </w:p>
    <w:p w14:paraId="52F1DA45" w14:textId="77777777" w:rsidR="00D06EB5" w:rsidRPr="00D06EB5" w:rsidRDefault="00D06EB5" w:rsidP="00A5611D">
      <w:pPr>
        <w:pStyle w:val="a3"/>
        <w:numPr>
          <w:ilvl w:val="1"/>
          <w:numId w:val="1"/>
        </w:numPr>
        <w:jc w:val="both"/>
        <w:rPr>
          <w:rFonts w:ascii="David" w:hAnsi="David" w:cs="David"/>
          <w:b/>
          <w:bCs/>
          <w:sz w:val="24"/>
          <w:szCs w:val="24"/>
          <w:u w:val="single"/>
        </w:rPr>
      </w:pPr>
      <w:r>
        <w:rPr>
          <w:rFonts w:ascii="David" w:hAnsi="David" w:cs="David" w:hint="cs"/>
          <w:sz w:val="24"/>
          <w:szCs w:val="24"/>
          <w:rtl/>
        </w:rPr>
        <w:t xml:space="preserve">הזוכה שיוכרז במכרז יחתום על הסכם התקשרות עם עורך המכרז לתקופה של חמש </w:t>
      </w:r>
      <w:r w:rsidR="003C7BBF">
        <w:rPr>
          <w:rFonts w:ascii="David" w:hAnsi="David" w:cs="David" w:hint="cs"/>
          <w:sz w:val="24"/>
          <w:szCs w:val="24"/>
          <w:rtl/>
        </w:rPr>
        <w:t xml:space="preserve">(5) </w:t>
      </w:r>
      <w:r>
        <w:rPr>
          <w:rFonts w:ascii="David" w:hAnsi="David" w:cs="David" w:hint="cs"/>
          <w:sz w:val="24"/>
          <w:szCs w:val="24"/>
          <w:rtl/>
        </w:rPr>
        <w:t>שנים, כאשר לעורך המכרז שמורה הזכות להאריך את תקופת ההת</w:t>
      </w:r>
      <w:r w:rsidR="00004811">
        <w:rPr>
          <w:rFonts w:ascii="David" w:hAnsi="David" w:cs="David" w:hint="cs"/>
          <w:sz w:val="24"/>
          <w:szCs w:val="24"/>
          <w:rtl/>
        </w:rPr>
        <w:t>קשרות בתקופות נוספות, ועד חמש עש</w:t>
      </w:r>
      <w:r>
        <w:rPr>
          <w:rFonts w:ascii="David" w:hAnsi="David" w:cs="David" w:hint="cs"/>
          <w:sz w:val="24"/>
          <w:szCs w:val="24"/>
          <w:rtl/>
        </w:rPr>
        <w:t>רה</w:t>
      </w:r>
      <w:r w:rsidR="003C7BBF">
        <w:rPr>
          <w:rFonts w:ascii="David" w:hAnsi="David" w:cs="David" w:hint="cs"/>
          <w:sz w:val="24"/>
          <w:szCs w:val="24"/>
          <w:rtl/>
        </w:rPr>
        <w:t xml:space="preserve"> (15)</w:t>
      </w:r>
      <w:r>
        <w:rPr>
          <w:rFonts w:ascii="David" w:hAnsi="David" w:cs="David" w:hint="cs"/>
          <w:sz w:val="24"/>
          <w:szCs w:val="24"/>
          <w:rtl/>
        </w:rPr>
        <w:t xml:space="preserve"> שנים נוספות.</w:t>
      </w:r>
    </w:p>
    <w:p w14:paraId="234F75F0" w14:textId="77777777" w:rsidR="00D06EB5" w:rsidRPr="00D06EB5" w:rsidRDefault="00D06EB5" w:rsidP="00A5611D">
      <w:pPr>
        <w:pStyle w:val="a3"/>
        <w:numPr>
          <w:ilvl w:val="0"/>
          <w:numId w:val="1"/>
        </w:numPr>
        <w:jc w:val="both"/>
        <w:rPr>
          <w:rFonts w:ascii="David" w:hAnsi="David" w:cs="David"/>
          <w:b/>
          <w:bCs/>
          <w:sz w:val="24"/>
          <w:szCs w:val="24"/>
          <w:u w:val="single"/>
        </w:rPr>
      </w:pPr>
      <w:r w:rsidRPr="00D06EB5">
        <w:rPr>
          <w:rFonts w:ascii="David" w:hAnsi="David" w:cs="David" w:hint="cs"/>
          <w:b/>
          <w:bCs/>
          <w:sz w:val="24"/>
          <w:szCs w:val="24"/>
          <w:u w:val="single"/>
          <w:rtl/>
        </w:rPr>
        <w:t>תנאי סף</w:t>
      </w:r>
    </w:p>
    <w:p w14:paraId="3A6C4F1B" w14:textId="77777777" w:rsidR="00D06EB5" w:rsidRPr="00A5335A" w:rsidRDefault="006B395C" w:rsidP="00A5611D">
      <w:pPr>
        <w:pStyle w:val="a3"/>
        <w:numPr>
          <w:ilvl w:val="1"/>
          <w:numId w:val="1"/>
        </w:numPr>
        <w:jc w:val="both"/>
        <w:rPr>
          <w:rFonts w:ascii="David" w:hAnsi="David" w:cs="David"/>
          <w:sz w:val="24"/>
          <w:szCs w:val="24"/>
        </w:rPr>
      </w:pPr>
      <w:r>
        <w:rPr>
          <w:rFonts w:ascii="David" w:hAnsi="David" w:cs="David" w:hint="cs"/>
          <w:sz w:val="24"/>
          <w:szCs w:val="24"/>
          <w:rtl/>
        </w:rPr>
        <w:t>תנאי סף מנהליים</w:t>
      </w:r>
      <w:r w:rsidR="008D10BB" w:rsidRPr="00A5335A">
        <w:rPr>
          <w:rFonts w:ascii="David" w:hAnsi="David" w:cs="David" w:hint="cs"/>
          <w:sz w:val="24"/>
          <w:szCs w:val="24"/>
          <w:rtl/>
        </w:rPr>
        <w:t>:</w:t>
      </w:r>
    </w:p>
    <w:p w14:paraId="68238D42" w14:textId="77777777" w:rsidR="006B395C" w:rsidRPr="006B395C" w:rsidRDefault="006B395C" w:rsidP="00A5611D">
      <w:pPr>
        <w:pStyle w:val="a3"/>
        <w:numPr>
          <w:ilvl w:val="2"/>
          <w:numId w:val="1"/>
        </w:numPr>
        <w:jc w:val="both"/>
        <w:rPr>
          <w:rFonts w:ascii="David" w:hAnsi="David" w:cs="David"/>
          <w:sz w:val="24"/>
          <w:szCs w:val="24"/>
          <w:rtl/>
        </w:rPr>
      </w:pPr>
      <w:r w:rsidRPr="006B395C">
        <w:rPr>
          <w:rFonts w:ascii="David" w:hAnsi="David" w:cs="David"/>
          <w:sz w:val="24"/>
          <w:szCs w:val="24"/>
          <w:rtl/>
        </w:rPr>
        <w:t>המציע הוא תאגיד הרשום בישראל כדין. מובהר כי היה והמציע הוא שותפות, על השותפות להיות רשומה כדין.</w:t>
      </w:r>
    </w:p>
    <w:p w14:paraId="36EEFDA3" w14:textId="77777777" w:rsidR="006B395C" w:rsidRPr="006B395C" w:rsidRDefault="006B395C" w:rsidP="00A5611D">
      <w:pPr>
        <w:pStyle w:val="a3"/>
        <w:numPr>
          <w:ilvl w:val="2"/>
          <w:numId w:val="1"/>
        </w:numPr>
        <w:jc w:val="both"/>
        <w:rPr>
          <w:rFonts w:ascii="David" w:hAnsi="David" w:cs="David"/>
          <w:sz w:val="24"/>
          <w:szCs w:val="24"/>
          <w:rtl/>
        </w:rPr>
      </w:pPr>
      <w:r w:rsidRPr="006B395C">
        <w:rPr>
          <w:rFonts w:ascii="David" w:hAnsi="David" w:cs="David"/>
          <w:sz w:val="24"/>
          <w:szCs w:val="24"/>
          <w:rtl/>
        </w:rPr>
        <w:t>המציע עומד בדרישות חוק עסקאות גופים ציבוריים, התשל"ו-1976 (להלן: "חוק עסקאות גופים ציבוריים").</w:t>
      </w:r>
    </w:p>
    <w:p w14:paraId="098515D5" w14:textId="5A19F176" w:rsidR="006B395C" w:rsidRPr="006B395C" w:rsidRDefault="006B395C" w:rsidP="0032358F">
      <w:pPr>
        <w:pStyle w:val="a3"/>
        <w:numPr>
          <w:ilvl w:val="2"/>
          <w:numId w:val="1"/>
        </w:numPr>
        <w:jc w:val="both"/>
        <w:rPr>
          <w:rFonts w:ascii="David" w:hAnsi="David" w:cs="David"/>
          <w:sz w:val="24"/>
          <w:szCs w:val="24"/>
        </w:rPr>
      </w:pPr>
      <w:r w:rsidRPr="006B395C">
        <w:rPr>
          <w:rFonts w:ascii="David" w:hAnsi="David" w:cs="David"/>
          <w:sz w:val="24"/>
          <w:szCs w:val="24"/>
          <w:rtl/>
        </w:rPr>
        <w:t>המציע אינו מחזיק או מוחזק על-ידי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w:t>
      </w:r>
      <w:r w:rsidR="00180503">
        <w:rPr>
          <w:rFonts w:ascii="David" w:hAnsi="David" w:cs="David" w:hint="cs"/>
          <w:sz w:val="24"/>
          <w:szCs w:val="24"/>
          <w:rtl/>
        </w:rPr>
        <w:t>.</w:t>
      </w:r>
    </w:p>
    <w:p w14:paraId="51A34805" w14:textId="77777777" w:rsidR="006B395C" w:rsidRPr="00731F04" w:rsidRDefault="006B395C" w:rsidP="00A5611D">
      <w:pPr>
        <w:pStyle w:val="a3"/>
        <w:numPr>
          <w:ilvl w:val="1"/>
          <w:numId w:val="1"/>
        </w:numPr>
        <w:jc w:val="both"/>
        <w:rPr>
          <w:rFonts w:ascii="David" w:hAnsi="David" w:cs="David"/>
          <w:b/>
          <w:bCs/>
          <w:sz w:val="24"/>
          <w:szCs w:val="24"/>
          <w:u w:val="single"/>
        </w:rPr>
      </w:pPr>
      <w:r w:rsidRPr="00731F04">
        <w:rPr>
          <w:rFonts w:ascii="David" w:hAnsi="David" w:cs="David" w:hint="cs"/>
          <w:sz w:val="24"/>
          <w:szCs w:val="24"/>
          <w:rtl/>
        </w:rPr>
        <w:t>תנאי סף מקצועיים</w:t>
      </w:r>
      <w:r w:rsidR="00CF51CA" w:rsidRPr="00A5335A">
        <w:rPr>
          <w:rFonts w:ascii="David" w:hAnsi="David" w:cs="David" w:hint="cs"/>
          <w:sz w:val="24"/>
          <w:szCs w:val="24"/>
          <w:rtl/>
        </w:rPr>
        <w:t>:</w:t>
      </w:r>
    </w:p>
    <w:p w14:paraId="000ED823" w14:textId="77777777" w:rsidR="00765DD0" w:rsidRPr="00765DD0" w:rsidRDefault="00765DD0" w:rsidP="00A5611D">
      <w:pPr>
        <w:pStyle w:val="a3"/>
        <w:numPr>
          <w:ilvl w:val="2"/>
          <w:numId w:val="1"/>
        </w:numPr>
        <w:jc w:val="both"/>
        <w:rPr>
          <w:rFonts w:ascii="David" w:hAnsi="David" w:cs="David"/>
          <w:sz w:val="24"/>
          <w:szCs w:val="24"/>
          <w:rtl/>
        </w:rPr>
      </w:pPr>
      <w:r w:rsidRPr="00765DD0">
        <w:rPr>
          <w:rFonts w:ascii="David" w:hAnsi="David" w:cs="David"/>
          <w:sz w:val="24"/>
          <w:szCs w:val="24"/>
          <w:rtl/>
        </w:rPr>
        <w:t xml:space="preserve">המציע הוא יצרן המערכת המוצעת ובעל הזכויות בה, או לחלופין הוא </w:t>
      </w:r>
      <w:proofErr w:type="spellStart"/>
      <w:r w:rsidRPr="00765DD0">
        <w:rPr>
          <w:rFonts w:ascii="David" w:hAnsi="David" w:cs="David"/>
          <w:sz w:val="24"/>
          <w:szCs w:val="24"/>
          <w:rtl/>
        </w:rPr>
        <w:t>אינטגרטור</w:t>
      </w:r>
      <w:proofErr w:type="spellEnd"/>
      <w:r w:rsidRPr="00765DD0">
        <w:rPr>
          <w:rFonts w:ascii="David" w:hAnsi="David" w:cs="David"/>
          <w:sz w:val="24"/>
          <w:szCs w:val="24"/>
          <w:rtl/>
        </w:rPr>
        <w:t xml:space="preserve"> המוסמך על-ידי יצרן המערכת להציע את מוצריו (בכל מקרה, גם אם ההצעה מוגשת </w:t>
      </w:r>
      <w:r w:rsidRPr="00765DD0">
        <w:rPr>
          <w:rFonts w:ascii="David" w:hAnsi="David" w:cs="David"/>
          <w:sz w:val="24"/>
          <w:szCs w:val="24"/>
          <w:rtl/>
        </w:rPr>
        <w:lastRenderedPageBreak/>
        <w:t xml:space="preserve">על-ידי </w:t>
      </w:r>
      <w:proofErr w:type="spellStart"/>
      <w:r w:rsidRPr="00765DD0">
        <w:rPr>
          <w:rFonts w:ascii="David" w:hAnsi="David" w:cs="David"/>
          <w:sz w:val="24"/>
          <w:szCs w:val="24"/>
          <w:rtl/>
        </w:rPr>
        <w:t>האינטגרטור</w:t>
      </w:r>
      <w:proofErr w:type="spellEnd"/>
      <w:r w:rsidRPr="00765DD0">
        <w:rPr>
          <w:rFonts w:ascii="David" w:hAnsi="David" w:cs="David"/>
          <w:sz w:val="24"/>
          <w:szCs w:val="24"/>
          <w:rtl/>
        </w:rPr>
        <w:t>, על יצרן המערכת להסכים להתקשר בהסכם ישיר עם עורך המכרז על מנת לאפשר עבודה ישירה עמו, בהתאם לשיקול דעתו של עורך המכרז). יובהר, כי אין בדרישה זו בכדי למנוע הגשת הצעות מבוססות קוד פתוח.</w:t>
      </w:r>
    </w:p>
    <w:p w14:paraId="548674E8" w14:textId="77777777" w:rsidR="00765DD0" w:rsidRPr="00765DD0" w:rsidRDefault="00765DD0" w:rsidP="00A5611D">
      <w:pPr>
        <w:pStyle w:val="a3"/>
        <w:numPr>
          <w:ilvl w:val="2"/>
          <w:numId w:val="1"/>
        </w:numPr>
        <w:jc w:val="both"/>
        <w:rPr>
          <w:rFonts w:ascii="David" w:hAnsi="David" w:cs="David"/>
          <w:sz w:val="24"/>
          <w:szCs w:val="24"/>
          <w:rtl/>
        </w:rPr>
      </w:pPr>
      <w:r w:rsidRPr="00765DD0">
        <w:rPr>
          <w:rFonts w:ascii="David" w:hAnsi="David" w:cs="David"/>
          <w:sz w:val="24"/>
          <w:szCs w:val="24"/>
          <w:rtl/>
        </w:rPr>
        <w:t>המציע הוא בעל ניסיון של שנתיים לפחות בפיתוח או אינטגרציית מערכות בעלות מאפיינים דומים לנדרש; לחלופין, המציע הוא בעל ניסיון של שנה לפחות בפיתוח או אינטגרציית מערכות בינה מלאכותית בתחום הדומה לנדרש.</w:t>
      </w:r>
    </w:p>
    <w:p w14:paraId="453FB8FB" w14:textId="77777777" w:rsidR="007B44C7" w:rsidRDefault="007B44C7" w:rsidP="00A5611D">
      <w:pPr>
        <w:pStyle w:val="a3"/>
        <w:numPr>
          <w:ilvl w:val="1"/>
          <w:numId w:val="1"/>
        </w:numPr>
        <w:jc w:val="both"/>
        <w:rPr>
          <w:rFonts w:ascii="David" w:hAnsi="David" w:cs="David"/>
          <w:b/>
          <w:bCs/>
          <w:sz w:val="24"/>
          <w:szCs w:val="24"/>
          <w:u w:val="single"/>
        </w:rPr>
      </w:pPr>
      <w:r>
        <w:rPr>
          <w:rFonts w:ascii="David" w:hAnsi="David" w:cs="David" w:hint="cs"/>
          <w:sz w:val="24"/>
          <w:szCs w:val="24"/>
          <w:rtl/>
        </w:rPr>
        <w:t>על המציע לעמוד בתנאי סף נוספים ובדרישות נוספות כמפורט במסמכי המכרז.</w:t>
      </w:r>
    </w:p>
    <w:p w14:paraId="38A84E59" w14:textId="77777777" w:rsidR="009C7BBC" w:rsidRDefault="009C7BBC" w:rsidP="00A5611D">
      <w:pPr>
        <w:pStyle w:val="a3"/>
        <w:numPr>
          <w:ilvl w:val="0"/>
          <w:numId w:val="1"/>
        </w:numPr>
        <w:jc w:val="both"/>
        <w:rPr>
          <w:rFonts w:ascii="David" w:hAnsi="David" w:cs="David"/>
          <w:b/>
          <w:bCs/>
          <w:sz w:val="24"/>
          <w:szCs w:val="24"/>
          <w:u w:val="single"/>
        </w:rPr>
      </w:pPr>
      <w:r>
        <w:rPr>
          <w:rFonts w:ascii="David" w:hAnsi="David" w:cs="David" w:hint="cs"/>
          <w:b/>
          <w:bCs/>
          <w:sz w:val="24"/>
          <w:szCs w:val="24"/>
          <w:u w:val="single"/>
          <w:rtl/>
        </w:rPr>
        <w:t>כנס ספקים</w:t>
      </w:r>
    </w:p>
    <w:p w14:paraId="2BD28C04" w14:textId="77777777" w:rsidR="009C7BBC" w:rsidRDefault="00004811" w:rsidP="00A5611D">
      <w:pPr>
        <w:pStyle w:val="a3"/>
        <w:numPr>
          <w:ilvl w:val="1"/>
          <w:numId w:val="1"/>
        </w:numPr>
        <w:jc w:val="both"/>
        <w:rPr>
          <w:rFonts w:ascii="David" w:hAnsi="David" w:cs="David"/>
          <w:b/>
          <w:bCs/>
          <w:sz w:val="24"/>
          <w:szCs w:val="24"/>
          <w:u w:val="single"/>
        </w:rPr>
      </w:pPr>
      <w:r w:rsidRPr="00004811">
        <w:rPr>
          <w:rFonts w:ascii="David" w:hAnsi="David" w:cs="David" w:hint="cs"/>
          <w:sz w:val="24"/>
          <w:szCs w:val="24"/>
          <w:rtl/>
        </w:rPr>
        <w:t xml:space="preserve">השתתפות בכנס הספקים </w:t>
      </w:r>
      <w:r w:rsidRPr="00004811">
        <w:rPr>
          <w:rFonts w:ascii="David" w:hAnsi="David" w:cs="David" w:hint="cs"/>
          <w:b/>
          <w:bCs/>
          <w:sz w:val="24"/>
          <w:szCs w:val="24"/>
          <w:u w:val="single"/>
          <w:rtl/>
        </w:rPr>
        <w:t>מהווה</w:t>
      </w:r>
      <w:r>
        <w:rPr>
          <w:rFonts w:ascii="David" w:hAnsi="David" w:cs="David" w:hint="cs"/>
          <w:sz w:val="24"/>
          <w:szCs w:val="24"/>
          <w:rtl/>
        </w:rPr>
        <w:t xml:space="preserve"> תנאי להגשת הצעה למכרז, כפי שמפורט במסמכי המכרז.</w:t>
      </w:r>
    </w:p>
    <w:p w14:paraId="47524D92" w14:textId="77777777" w:rsidR="00004811" w:rsidRDefault="00004811" w:rsidP="00A5611D">
      <w:pPr>
        <w:pStyle w:val="a3"/>
        <w:numPr>
          <w:ilvl w:val="1"/>
          <w:numId w:val="1"/>
        </w:numPr>
        <w:jc w:val="both"/>
        <w:rPr>
          <w:rFonts w:ascii="David" w:hAnsi="David" w:cs="David"/>
          <w:b/>
          <w:bCs/>
          <w:sz w:val="24"/>
          <w:szCs w:val="24"/>
          <w:u w:val="single"/>
        </w:rPr>
      </w:pPr>
      <w:r>
        <w:rPr>
          <w:rFonts w:ascii="David" w:hAnsi="David" w:cs="David" w:hint="cs"/>
          <w:sz w:val="24"/>
          <w:szCs w:val="24"/>
          <w:rtl/>
        </w:rPr>
        <w:t xml:space="preserve">כנס ספקים יתקיים בכתובת דרך ששת הימים 30, בני ברק (מגדל </w:t>
      </w:r>
      <w:proofErr w:type="spellStart"/>
      <w:r>
        <w:rPr>
          <w:rFonts w:ascii="David" w:hAnsi="David" w:cs="David" w:hint="cs"/>
          <w:sz w:val="24"/>
          <w:szCs w:val="24"/>
          <w:rtl/>
        </w:rPr>
        <w:t>צ'מפיון</w:t>
      </w:r>
      <w:proofErr w:type="spellEnd"/>
      <w:r>
        <w:rPr>
          <w:rFonts w:ascii="David" w:hAnsi="David" w:cs="David" w:hint="cs"/>
          <w:sz w:val="24"/>
          <w:szCs w:val="24"/>
          <w:rtl/>
        </w:rPr>
        <w:t xml:space="preserve">, קומה 28) </w:t>
      </w:r>
      <w:r>
        <w:rPr>
          <w:rFonts w:ascii="David" w:hAnsi="David" w:cs="David"/>
          <w:sz w:val="24"/>
          <w:szCs w:val="24"/>
          <w:rtl/>
        </w:rPr>
        <w:t>–</w:t>
      </w:r>
      <w:r>
        <w:rPr>
          <w:rFonts w:ascii="David" w:hAnsi="David" w:cs="David" w:hint="cs"/>
          <w:sz w:val="24"/>
          <w:szCs w:val="24"/>
          <w:rtl/>
        </w:rPr>
        <w:t xml:space="preserve"> משרדי "ישראל דיגיטלית" בתאריך </w:t>
      </w:r>
      <w:r w:rsidR="005270AD">
        <w:rPr>
          <w:rFonts w:ascii="David" w:hAnsi="David" w:cs="David" w:hint="cs"/>
          <w:sz w:val="24"/>
          <w:szCs w:val="24"/>
          <w:rtl/>
        </w:rPr>
        <w:t>06.02.19</w:t>
      </w:r>
      <w:r>
        <w:rPr>
          <w:rFonts w:ascii="David" w:hAnsi="David" w:cs="David" w:hint="cs"/>
          <w:sz w:val="24"/>
          <w:szCs w:val="24"/>
          <w:rtl/>
        </w:rPr>
        <w:t xml:space="preserve"> בשעה </w:t>
      </w:r>
      <w:r w:rsidR="005270AD">
        <w:rPr>
          <w:rFonts w:ascii="David" w:hAnsi="David" w:cs="David" w:hint="cs"/>
          <w:sz w:val="24"/>
          <w:szCs w:val="24"/>
          <w:rtl/>
        </w:rPr>
        <w:t>10:00.</w:t>
      </w:r>
    </w:p>
    <w:p w14:paraId="3B76A4E5" w14:textId="77777777" w:rsidR="000B30AF" w:rsidRPr="00004811" w:rsidRDefault="000B30AF" w:rsidP="00A5611D">
      <w:pPr>
        <w:pStyle w:val="a3"/>
        <w:numPr>
          <w:ilvl w:val="1"/>
          <w:numId w:val="1"/>
        </w:numPr>
        <w:jc w:val="both"/>
        <w:rPr>
          <w:rFonts w:ascii="David" w:hAnsi="David" w:cs="David"/>
          <w:b/>
          <w:bCs/>
          <w:sz w:val="24"/>
          <w:szCs w:val="24"/>
          <w:u w:val="single"/>
        </w:rPr>
      </w:pPr>
      <w:r>
        <w:rPr>
          <w:rFonts w:ascii="David" w:hAnsi="David" w:cs="David" w:hint="cs"/>
          <w:sz w:val="24"/>
          <w:szCs w:val="24"/>
          <w:rtl/>
        </w:rPr>
        <w:t xml:space="preserve">יש </w:t>
      </w:r>
      <w:r w:rsidR="009C69C2">
        <w:rPr>
          <w:rFonts w:ascii="David" w:hAnsi="David" w:cs="David" w:hint="cs"/>
          <w:sz w:val="24"/>
          <w:szCs w:val="24"/>
          <w:rtl/>
        </w:rPr>
        <w:t>להירשם אצל</w:t>
      </w:r>
      <w:r>
        <w:rPr>
          <w:rFonts w:ascii="David" w:hAnsi="David" w:cs="David" w:hint="cs"/>
          <w:sz w:val="24"/>
          <w:szCs w:val="24"/>
          <w:rtl/>
        </w:rPr>
        <w:t xml:space="preserve"> עורך המכרז בכתובת </w:t>
      </w:r>
      <w:hyperlink r:id="rId6" w:history="1">
        <w:r w:rsidRPr="008B2FDC">
          <w:rPr>
            <w:rStyle w:val="Hyperlink"/>
            <w:rFonts w:ascii="David" w:hAnsi="David" w:cs="David"/>
            <w:sz w:val="24"/>
            <w:szCs w:val="24"/>
          </w:rPr>
          <w:t>idgmz@mse.gov.il</w:t>
        </w:r>
      </w:hyperlink>
      <w:r>
        <w:rPr>
          <w:rFonts w:ascii="David" w:hAnsi="David" w:cs="David" w:hint="cs"/>
          <w:b/>
          <w:bCs/>
          <w:sz w:val="24"/>
          <w:szCs w:val="24"/>
          <w:u w:val="single"/>
          <w:rtl/>
        </w:rPr>
        <w:t xml:space="preserve"> </w:t>
      </w:r>
      <w:r>
        <w:rPr>
          <w:rFonts w:ascii="David" w:hAnsi="David" w:cs="David" w:hint="cs"/>
          <w:sz w:val="24"/>
          <w:szCs w:val="24"/>
          <w:rtl/>
        </w:rPr>
        <w:t>לגבי הגעה לכנס ספקים</w:t>
      </w:r>
      <w:r w:rsidR="009C69C2">
        <w:rPr>
          <w:rFonts w:ascii="David" w:hAnsi="David" w:cs="David" w:hint="cs"/>
          <w:sz w:val="24"/>
          <w:szCs w:val="24"/>
          <w:rtl/>
        </w:rPr>
        <w:t xml:space="preserve"> עד יממה לפני הכנס.</w:t>
      </w:r>
    </w:p>
    <w:p w14:paraId="51A0AA46" w14:textId="77777777" w:rsidR="00260CF4" w:rsidRPr="00260CF4" w:rsidRDefault="00260CF4" w:rsidP="00A5611D">
      <w:pPr>
        <w:pStyle w:val="a3"/>
        <w:numPr>
          <w:ilvl w:val="0"/>
          <w:numId w:val="1"/>
        </w:numPr>
        <w:jc w:val="both"/>
        <w:rPr>
          <w:rFonts w:ascii="David" w:hAnsi="David" w:cs="David"/>
          <w:b/>
          <w:bCs/>
          <w:sz w:val="24"/>
          <w:szCs w:val="24"/>
          <w:u w:val="single"/>
        </w:rPr>
      </w:pPr>
      <w:r w:rsidRPr="00260CF4">
        <w:rPr>
          <w:rFonts w:ascii="David" w:hAnsi="David" w:cs="David" w:hint="cs"/>
          <w:b/>
          <w:bCs/>
          <w:sz w:val="24"/>
          <w:szCs w:val="24"/>
          <w:u w:val="single"/>
          <w:rtl/>
        </w:rPr>
        <w:t>שאלות הבהרה</w:t>
      </w:r>
    </w:p>
    <w:p w14:paraId="1BB12B67" w14:textId="77777777" w:rsidR="00260CF4" w:rsidRDefault="00260CF4" w:rsidP="00A5611D">
      <w:pPr>
        <w:pStyle w:val="a3"/>
        <w:numPr>
          <w:ilvl w:val="1"/>
          <w:numId w:val="1"/>
        </w:numPr>
        <w:jc w:val="both"/>
        <w:rPr>
          <w:rFonts w:ascii="David" w:hAnsi="David" w:cs="David"/>
          <w:sz w:val="24"/>
          <w:szCs w:val="24"/>
        </w:rPr>
      </w:pPr>
      <w:r>
        <w:rPr>
          <w:rFonts w:ascii="David" w:hAnsi="David" w:cs="David" w:hint="cs"/>
          <w:sz w:val="24"/>
          <w:szCs w:val="24"/>
          <w:rtl/>
        </w:rPr>
        <w:t xml:space="preserve">עורך המכרז יקבל שאלות פונים באמצעות דואר אלקטרוני בלבד לכתובת </w:t>
      </w:r>
      <w:hyperlink r:id="rId7" w:history="1">
        <w:r w:rsidRPr="008B2FDC">
          <w:rPr>
            <w:rStyle w:val="Hyperlink"/>
            <w:rFonts w:ascii="David" w:hAnsi="David" w:cs="David"/>
            <w:sz w:val="24"/>
            <w:szCs w:val="24"/>
          </w:rPr>
          <w:t>idgmz@mse.gov.il</w:t>
        </w:r>
      </w:hyperlink>
      <w:r>
        <w:rPr>
          <w:rFonts w:ascii="David" w:hAnsi="David" w:cs="David"/>
          <w:sz w:val="24"/>
          <w:szCs w:val="24"/>
        </w:rPr>
        <w:t xml:space="preserve"> </w:t>
      </w:r>
      <w:r>
        <w:rPr>
          <w:rFonts w:ascii="David" w:hAnsi="David" w:cs="David" w:hint="cs"/>
          <w:sz w:val="24"/>
          <w:szCs w:val="24"/>
          <w:rtl/>
        </w:rPr>
        <w:t xml:space="preserve"> עד לתאריך </w:t>
      </w:r>
      <w:r w:rsidR="005270AD">
        <w:rPr>
          <w:rFonts w:ascii="David" w:hAnsi="David" w:cs="David" w:hint="cs"/>
          <w:sz w:val="24"/>
          <w:szCs w:val="24"/>
          <w:rtl/>
        </w:rPr>
        <w:t>14.02.19</w:t>
      </w:r>
      <w:r>
        <w:rPr>
          <w:rFonts w:ascii="David" w:hAnsi="David" w:cs="David" w:hint="cs"/>
          <w:sz w:val="24"/>
          <w:szCs w:val="24"/>
          <w:rtl/>
        </w:rPr>
        <w:t xml:space="preserve"> בשעה </w:t>
      </w:r>
      <w:r w:rsidR="005270AD">
        <w:rPr>
          <w:rFonts w:ascii="David" w:hAnsi="David" w:cs="David" w:hint="cs"/>
          <w:sz w:val="24"/>
          <w:szCs w:val="24"/>
          <w:rtl/>
        </w:rPr>
        <w:t>13:00</w:t>
      </w:r>
      <w:r>
        <w:rPr>
          <w:rFonts w:ascii="David" w:hAnsi="David" w:cs="David" w:hint="cs"/>
          <w:sz w:val="24"/>
          <w:szCs w:val="24"/>
          <w:rtl/>
        </w:rPr>
        <w:t xml:space="preserve"> </w:t>
      </w:r>
      <w:r w:rsidR="00F62BEE">
        <w:rPr>
          <w:rFonts w:ascii="David" w:hAnsi="David" w:cs="David" w:hint="cs"/>
          <w:sz w:val="24"/>
          <w:szCs w:val="24"/>
          <w:rtl/>
        </w:rPr>
        <w:t>כפי שמפורט במסמכי המכרז</w:t>
      </w:r>
      <w:r>
        <w:rPr>
          <w:rFonts w:ascii="David" w:hAnsi="David" w:cs="David" w:hint="cs"/>
          <w:sz w:val="24"/>
          <w:szCs w:val="24"/>
          <w:rtl/>
        </w:rPr>
        <w:t>.</w:t>
      </w:r>
    </w:p>
    <w:p w14:paraId="76DADE70" w14:textId="77777777" w:rsidR="00260CF4" w:rsidRDefault="00260CF4" w:rsidP="00A5611D">
      <w:pPr>
        <w:pStyle w:val="a3"/>
        <w:numPr>
          <w:ilvl w:val="1"/>
          <w:numId w:val="1"/>
        </w:numPr>
        <w:jc w:val="both"/>
        <w:rPr>
          <w:rFonts w:ascii="David" w:hAnsi="David" w:cs="David"/>
          <w:sz w:val="24"/>
          <w:szCs w:val="24"/>
        </w:rPr>
      </w:pPr>
      <w:r>
        <w:rPr>
          <w:rFonts w:ascii="David" w:hAnsi="David" w:cs="David" w:hint="cs"/>
          <w:sz w:val="24"/>
          <w:szCs w:val="24"/>
          <w:rtl/>
        </w:rPr>
        <w:t>רק מסמך התשובות הרשמי של עורך המכרז ובו התשובות לשאלות שהתקבלו עד למועד הנדרש והשינויים בתנאי המכרז (אם יהיו כאלה) יחייבו את עורך המכרז.</w:t>
      </w:r>
    </w:p>
    <w:p w14:paraId="45946E97" w14:textId="77777777" w:rsidR="00260CF4" w:rsidRPr="00260CF4" w:rsidRDefault="00260CF4" w:rsidP="00A5611D">
      <w:pPr>
        <w:pStyle w:val="a3"/>
        <w:numPr>
          <w:ilvl w:val="0"/>
          <w:numId w:val="1"/>
        </w:numPr>
        <w:jc w:val="both"/>
        <w:rPr>
          <w:rFonts w:ascii="David" w:hAnsi="David" w:cs="David"/>
          <w:b/>
          <w:bCs/>
          <w:sz w:val="24"/>
          <w:szCs w:val="24"/>
          <w:u w:val="single"/>
        </w:rPr>
      </w:pPr>
      <w:r w:rsidRPr="00260CF4">
        <w:rPr>
          <w:rFonts w:ascii="David" w:hAnsi="David" w:cs="David" w:hint="cs"/>
          <w:b/>
          <w:bCs/>
          <w:sz w:val="24"/>
          <w:szCs w:val="24"/>
          <w:u w:val="single"/>
          <w:rtl/>
        </w:rPr>
        <w:t>הגשת הצעות</w:t>
      </w:r>
    </w:p>
    <w:p w14:paraId="6A637317" w14:textId="77777777" w:rsidR="00260CF4" w:rsidRDefault="00260CF4" w:rsidP="00A5611D">
      <w:pPr>
        <w:pStyle w:val="a3"/>
        <w:numPr>
          <w:ilvl w:val="1"/>
          <w:numId w:val="1"/>
        </w:numPr>
        <w:jc w:val="both"/>
        <w:rPr>
          <w:rFonts w:ascii="David" w:hAnsi="David" w:cs="David"/>
          <w:sz w:val="24"/>
          <w:szCs w:val="24"/>
        </w:rPr>
      </w:pPr>
      <w:r>
        <w:rPr>
          <w:rFonts w:ascii="David" w:hAnsi="David" w:cs="David" w:hint="cs"/>
          <w:sz w:val="24"/>
          <w:szCs w:val="24"/>
          <w:rtl/>
        </w:rPr>
        <w:t xml:space="preserve">המועד האחרון למסירת ההצעות הוא </w:t>
      </w:r>
      <w:r w:rsidR="005270AD">
        <w:rPr>
          <w:rFonts w:ascii="David" w:hAnsi="David" w:cs="David" w:hint="cs"/>
          <w:sz w:val="24"/>
          <w:szCs w:val="24"/>
          <w:rtl/>
        </w:rPr>
        <w:t>19.03.19</w:t>
      </w:r>
      <w:r>
        <w:rPr>
          <w:rFonts w:ascii="David" w:hAnsi="David" w:cs="David" w:hint="cs"/>
          <w:sz w:val="24"/>
          <w:szCs w:val="24"/>
          <w:rtl/>
        </w:rPr>
        <w:t xml:space="preserve"> בשעה </w:t>
      </w:r>
      <w:r w:rsidR="005270AD">
        <w:rPr>
          <w:rFonts w:ascii="David" w:hAnsi="David" w:cs="David" w:hint="cs"/>
          <w:sz w:val="24"/>
          <w:szCs w:val="24"/>
          <w:rtl/>
        </w:rPr>
        <w:t>13:00.</w:t>
      </w:r>
      <w:r>
        <w:rPr>
          <w:rFonts w:ascii="David" w:hAnsi="David" w:cs="David" w:hint="cs"/>
          <w:sz w:val="24"/>
          <w:szCs w:val="24"/>
          <w:rtl/>
        </w:rPr>
        <w:t xml:space="preserve"> מעטפה שלא תימצא בתיבת המכרז</w:t>
      </w:r>
      <w:r w:rsidR="006B395C">
        <w:rPr>
          <w:rFonts w:ascii="David" w:hAnsi="David" w:cs="David" w:hint="cs"/>
          <w:sz w:val="24"/>
          <w:szCs w:val="24"/>
          <w:rtl/>
        </w:rPr>
        <w:t>ים</w:t>
      </w:r>
      <w:r>
        <w:rPr>
          <w:rFonts w:ascii="David" w:hAnsi="David" w:cs="David" w:hint="cs"/>
          <w:sz w:val="24"/>
          <w:szCs w:val="24"/>
          <w:rtl/>
        </w:rPr>
        <w:t xml:space="preserve"> במועד ובשעה הנקובים לעיל לא תידון.</w:t>
      </w:r>
    </w:p>
    <w:p w14:paraId="04432A34" w14:textId="77777777" w:rsidR="009C7BBC" w:rsidRDefault="009C7BBC" w:rsidP="00A5611D">
      <w:pPr>
        <w:pStyle w:val="a3"/>
        <w:numPr>
          <w:ilvl w:val="1"/>
          <w:numId w:val="1"/>
        </w:numPr>
        <w:jc w:val="both"/>
        <w:rPr>
          <w:rFonts w:ascii="David" w:hAnsi="David" w:cs="David"/>
          <w:sz w:val="24"/>
          <w:szCs w:val="24"/>
        </w:rPr>
      </w:pPr>
      <w:r>
        <w:rPr>
          <w:rFonts w:ascii="David" w:hAnsi="David" w:cs="David" w:hint="cs"/>
          <w:sz w:val="24"/>
          <w:szCs w:val="24"/>
          <w:rtl/>
        </w:rPr>
        <w:t xml:space="preserve">תיבת המכרזים להגשה נמצאת בכתובת דרך ששת הימים 30, בני ברק (מגדל </w:t>
      </w:r>
      <w:proofErr w:type="spellStart"/>
      <w:r>
        <w:rPr>
          <w:rFonts w:ascii="David" w:hAnsi="David" w:cs="David" w:hint="cs"/>
          <w:sz w:val="24"/>
          <w:szCs w:val="24"/>
          <w:rtl/>
        </w:rPr>
        <w:t>צ'מפיון</w:t>
      </w:r>
      <w:proofErr w:type="spellEnd"/>
      <w:r>
        <w:rPr>
          <w:rFonts w:ascii="David" w:hAnsi="David" w:cs="David" w:hint="cs"/>
          <w:sz w:val="24"/>
          <w:szCs w:val="24"/>
          <w:rtl/>
        </w:rPr>
        <w:t xml:space="preserve">, קומה 28) </w:t>
      </w:r>
      <w:r>
        <w:rPr>
          <w:rFonts w:ascii="David" w:hAnsi="David" w:cs="David"/>
          <w:sz w:val="24"/>
          <w:szCs w:val="24"/>
          <w:rtl/>
        </w:rPr>
        <w:t>–</w:t>
      </w:r>
      <w:r>
        <w:rPr>
          <w:rFonts w:ascii="David" w:hAnsi="David" w:cs="David" w:hint="cs"/>
          <w:sz w:val="24"/>
          <w:szCs w:val="24"/>
          <w:rtl/>
        </w:rPr>
        <w:t xml:space="preserve"> משרדי "ישראל דיגיטלית"</w:t>
      </w:r>
    </w:p>
    <w:p w14:paraId="1FB6AF23" w14:textId="77777777" w:rsidR="00496070" w:rsidRDefault="00496070" w:rsidP="00A5611D">
      <w:pPr>
        <w:pStyle w:val="a3"/>
        <w:numPr>
          <w:ilvl w:val="1"/>
          <w:numId w:val="1"/>
        </w:numPr>
        <w:jc w:val="both"/>
        <w:rPr>
          <w:rFonts w:ascii="David" w:hAnsi="David" w:cs="David"/>
          <w:sz w:val="24"/>
          <w:szCs w:val="24"/>
        </w:rPr>
      </w:pPr>
      <w:r>
        <w:rPr>
          <w:rFonts w:ascii="David" w:hAnsi="David" w:cs="David" w:hint="cs"/>
          <w:sz w:val="24"/>
          <w:szCs w:val="24"/>
          <w:rtl/>
        </w:rPr>
        <w:t>יש להגיש את המכרז בשפה העברית.</w:t>
      </w:r>
    </w:p>
    <w:p w14:paraId="3E698591" w14:textId="77777777" w:rsidR="007B44C7" w:rsidRDefault="007B44C7" w:rsidP="00A5611D">
      <w:pPr>
        <w:pStyle w:val="a3"/>
        <w:numPr>
          <w:ilvl w:val="1"/>
          <w:numId w:val="1"/>
        </w:numPr>
        <w:jc w:val="both"/>
        <w:rPr>
          <w:rFonts w:ascii="David" w:hAnsi="David" w:cs="David"/>
          <w:sz w:val="24"/>
          <w:szCs w:val="24"/>
        </w:rPr>
      </w:pPr>
      <w:r>
        <w:rPr>
          <w:rFonts w:ascii="David" w:hAnsi="David" w:cs="David" w:hint="cs"/>
          <w:sz w:val="24"/>
          <w:szCs w:val="24"/>
          <w:rtl/>
        </w:rPr>
        <w:t>אופן הגשת המענה למכרז כמפורט במסמכי המכרז.</w:t>
      </w:r>
    </w:p>
    <w:p w14:paraId="7135D9D3" w14:textId="77777777" w:rsidR="00260CF4" w:rsidRDefault="00260CF4" w:rsidP="00A5611D">
      <w:pPr>
        <w:pStyle w:val="a3"/>
        <w:numPr>
          <w:ilvl w:val="0"/>
          <w:numId w:val="1"/>
        </w:numPr>
        <w:jc w:val="both"/>
        <w:rPr>
          <w:rFonts w:ascii="David" w:hAnsi="David" w:cs="David"/>
          <w:sz w:val="24"/>
          <w:szCs w:val="24"/>
        </w:rPr>
      </w:pPr>
      <w:r>
        <w:rPr>
          <w:rFonts w:ascii="David" w:hAnsi="David" w:cs="David" w:hint="cs"/>
          <w:sz w:val="24"/>
          <w:szCs w:val="24"/>
          <w:rtl/>
        </w:rPr>
        <w:t>עורך המכרז רשאי בכל עת, עד למועד האחרון להגשת ההצעות, ל</w:t>
      </w:r>
      <w:r w:rsidR="006B395C">
        <w:rPr>
          <w:rFonts w:ascii="David" w:hAnsi="David" w:cs="David" w:hint="cs"/>
          <w:sz w:val="24"/>
          <w:szCs w:val="24"/>
          <w:rtl/>
        </w:rPr>
        <w:t>הקדים או לד</w:t>
      </w:r>
      <w:r>
        <w:rPr>
          <w:rFonts w:ascii="David" w:hAnsi="David" w:cs="David" w:hint="cs"/>
          <w:sz w:val="24"/>
          <w:szCs w:val="24"/>
          <w:rtl/>
        </w:rPr>
        <w:t>חות את מועד האחרון להגשת ההצעות, זאת בהודעה או במכתב וכן לשנות מועדים ותנאים אחרים הנוגעים למכרז על פי שיקול דעתו המוחלט.</w:t>
      </w:r>
    </w:p>
    <w:p w14:paraId="39F25ECD" w14:textId="77777777" w:rsidR="00260CF4" w:rsidRDefault="00260CF4" w:rsidP="00A5611D">
      <w:pPr>
        <w:pStyle w:val="a3"/>
        <w:numPr>
          <w:ilvl w:val="0"/>
          <w:numId w:val="1"/>
        </w:numPr>
        <w:jc w:val="both"/>
        <w:rPr>
          <w:rFonts w:ascii="David" w:hAnsi="David" w:cs="David"/>
          <w:sz w:val="24"/>
          <w:szCs w:val="24"/>
        </w:rPr>
      </w:pPr>
      <w:r>
        <w:rPr>
          <w:rFonts w:ascii="David" w:hAnsi="David" w:cs="David" w:hint="cs"/>
          <w:sz w:val="24"/>
          <w:szCs w:val="24"/>
          <w:rtl/>
        </w:rPr>
        <w:t>במידה וישנם שינויים בין נוסח ההודעה לעיתונות ובין נוסח המכרז, נוסח המכרז הוא המחייב.</w:t>
      </w:r>
    </w:p>
    <w:p w14:paraId="222BAEB9" w14:textId="77777777" w:rsidR="00496070" w:rsidRPr="00496070" w:rsidRDefault="00260CF4" w:rsidP="00A5611D">
      <w:pPr>
        <w:pStyle w:val="a3"/>
        <w:numPr>
          <w:ilvl w:val="0"/>
          <w:numId w:val="1"/>
        </w:numPr>
        <w:jc w:val="both"/>
        <w:rPr>
          <w:rFonts w:ascii="David" w:hAnsi="David" w:cs="David"/>
          <w:sz w:val="24"/>
          <w:szCs w:val="24"/>
        </w:rPr>
      </w:pPr>
      <w:r>
        <w:rPr>
          <w:rFonts w:ascii="David" w:hAnsi="David" w:cs="David" w:hint="cs"/>
          <w:sz w:val="24"/>
          <w:szCs w:val="24"/>
          <w:rtl/>
        </w:rPr>
        <w:t>עורך המכרז שומר לעצמו את הזכות לקיים מו"מ עם כל אחד מן המציעים.</w:t>
      </w:r>
    </w:p>
    <w:p w14:paraId="00DAB74B" w14:textId="77777777" w:rsidR="009C7BBC" w:rsidRDefault="009C7BBC" w:rsidP="00A5611D">
      <w:pPr>
        <w:jc w:val="both"/>
        <w:rPr>
          <w:rFonts w:ascii="David" w:hAnsi="David" w:cs="David"/>
          <w:sz w:val="24"/>
          <w:szCs w:val="24"/>
          <w:rtl/>
        </w:rPr>
      </w:pPr>
    </w:p>
    <w:p w14:paraId="61B661AE" w14:textId="77777777" w:rsidR="009C7BBC" w:rsidRPr="009C7BBC" w:rsidRDefault="009C7BBC" w:rsidP="00A5611D">
      <w:pPr>
        <w:jc w:val="both"/>
        <w:rPr>
          <w:rFonts w:ascii="David" w:hAnsi="David" w:cs="David"/>
          <w:sz w:val="24"/>
          <w:szCs w:val="24"/>
          <w:rtl/>
        </w:rPr>
      </w:pPr>
    </w:p>
    <w:sectPr w:rsidR="009C7BBC" w:rsidRPr="009C7BBC" w:rsidSect="0006744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9415E2"/>
    <w:multiLevelType w:val="multilevel"/>
    <w:tmpl w:val="D8F6E85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2F20"/>
    <w:rsid w:val="00004811"/>
    <w:rsid w:val="0006744E"/>
    <w:rsid w:val="000B30AF"/>
    <w:rsid w:val="00162F20"/>
    <w:rsid w:val="00180503"/>
    <w:rsid w:val="001B6288"/>
    <w:rsid w:val="00260CF4"/>
    <w:rsid w:val="00281240"/>
    <w:rsid w:val="003010F6"/>
    <w:rsid w:val="0032358F"/>
    <w:rsid w:val="003C7BBF"/>
    <w:rsid w:val="00496070"/>
    <w:rsid w:val="005270AD"/>
    <w:rsid w:val="005E56BD"/>
    <w:rsid w:val="006B395C"/>
    <w:rsid w:val="00731F04"/>
    <w:rsid w:val="00765DD0"/>
    <w:rsid w:val="007B44C7"/>
    <w:rsid w:val="00834B0C"/>
    <w:rsid w:val="008772EB"/>
    <w:rsid w:val="008C13D2"/>
    <w:rsid w:val="008C7000"/>
    <w:rsid w:val="008D10BB"/>
    <w:rsid w:val="008D2330"/>
    <w:rsid w:val="009438BA"/>
    <w:rsid w:val="009C69C2"/>
    <w:rsid w:val="009C7BBC"/>
    <w:rsid w:val="00A5335A"/>
    <w:rsid w:val="00A5611D"/>
    <w:rsid w:val="00A709F6"/>
    <w:rsid w:val="00B8546E"/>
    <w:rsid w:val="00C502F6"/>
    <w:rsid w:val="00CF51CA"/>
    <w:rsid w:val="00D06EB5"/>
    <w:rsid w:val="00E01D67"/>
    <w:rsid w:val="00E264A9"/>
    <w:rsid w:val="00F44262"/>
    <w:rsid w:val="00F62BEE"/>
    <w:rsid w:val="00F716E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86EF0C"/>
  <w15:chartTrackingRefBased/>
  <w15:docId w15:val="{2C2A8148-0A6A-43E0-9FC3-D0545B277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60CF4"/>
    <w:pPr>
      <w:ind w:left="720"/>
      <w:contextualSpacing/>
    </w:pPr>
  </w:style>
  <w:style w:type="character" w:styleId="Hyperlink">
    <w:name w:val="Hyperlink"/>
    <w:basedOn w:val="a0"/>
    <w:uiPriority w:val="99"/>
    <w:unhideWhenUsed/>
    <w:rsid w:val="00260CF4"/>
    <w:rPr>
      <w:color w:val="0563C1" w:themeColor="hyperlink"/>
      <w:u w:val="single"/>
    </w:rPr>
  </w:style>
  <w:style w:type="character" w:styleId="a4">
    <w:name w:val="annotation reference"/>
    <w:basedOn w:val="a0"/>
    <w:uiPriority w:val="99"/>
    <w:semiHidden/>
    <w:unhideWhenUsed/>
    <w:rsid w:val="00E264A9"/>
    <w:rPr>
      <w:sz w:val="16"/>
      <w:szCs w:val="16"/>
    </w:rPr>
  </w:style>
  <w:style w:type="paragraph" w:styleId="a5">
    <w:name w:val="annotation text"/>
    <w:basedOn w:val="a"/>
    <w:link w:val="a6"/>
    <w:uiPriority w:val="99"/>
    <w:semiHidden/>
    <w:unhideWhenUsed/>
    <w:rsid w:val="00E264A9"/>
    <w:pPr>
      <w:spacing w:line="240" w:lineRule="auto"/>
    </w:pPr>
    <w:rPr>
      <w:sz w:val="20"/>
      <w:szCs w:val="20"/>
    </w:rPr>
  </w:style>
  <w:style w:type="character" w:customStyle="1" w:styleId="a6">
    <w:name w:val="טקסט הערה תו"/>
    <w:basedOn w:val="a0"/>
    <w:link w:val="a5"/>
    <w:uiPriority w:val="99"/>
    <w:semiHidden/>
    <w:rsid w:val="00E264A9"/>
    <w:rPr>
      <w:sz w:val="20"/>
      <w:szCs w:val="20"/>
    </w:rPr>
  </w:style>
  <w:style w:type="paragraph" w:styleId="a7">
    <w:name w:val="annotation subject"/>
    <w:basedOn w:val="a5"/>
    <w:next w:val="a5"/>
    <w:link w:val="a8"/>
    <w:uiPriority w:val="99"/>
    <w:semiHidden/>
    <w:unhideWhenUsed/>
    <w:rsid w:val="00E264A9"/>
    <w:rPr>
      <w:b/>
      <w:bCs/>
    </w:rPr>
  </w:style>
  <w:style w:type="character" w:customStyle="1" w:styleId="a8">
    <w:name w:val="נושא הערה תו"/>
    <w:basedOn w:val="a6"/>
    <w:link w:val="a7"/>
    <w:uiPriority w:val="99"/>
    <w:semiHidden/>
    <w:rsid w:val="00E264A9"/>
    <w:rPr>
      <w:b/>
      <w:bCs/>
      <w:sz w:val="20"/>
      <w:szCs w:val="20"/>
    </w:rPr>
  </w:style>
  <w:style w:type="paragraph" w:styleId="a9">
    <w:name w:val="Balloon Text"/>
    <w:basedOn w:val="a"/>
    <w:link w:val="aa"/>
    <w:uiPriority w:val="99"/>
    <w:semiHidden/>
    <w:unhideWhenUsed/>
    <w:rsid w:val="00E264A9"/>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E264A9"/>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idgmz@mse.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dgmz@mse.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785</Words>
  <Characters>3930</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ג'סי (ישי) רוזנבליט</dc:creator>
  <cp:keywords/>
  <dc:description/>
  <cp:lastModifiedBy>גל לנדו</cp:lastModifiedBy>
  <cp:revision>3</cp:revision>
  <dcterms:created xsi:type="dcterms:W3CDTF">2019-01-10T06:07:00Z</dcterms:created>
  <dcterms:modified xsi:type="dcterms:W3CDTF">2019-01-15T13:43:00Z</dcterms:modified>
</cp:coreProperties>
</file>